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D8" w:rsidRDefault="006F1AD8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F1AD8" w:rsidRDefault="006F1AD8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362EC5" w:rsidRPr="006F1AD8" w:rsidRDefault="009008C5" w:rsidP="00CF3FB6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  <w:r w:rsidR="00362EC5" w:rsidRPr="006F1AD8">
        <w:rPr>
          <w:rFonts w:ascii="Times New Roman" w:hAnsi="Times New Roman"/>
          <w:sz w:val="28"/>
          <w:szCs w:val="28"/>
        </w:rPr>
        <w:t xml:space="preserve"> </w:t>
      </w:r>
    </w:p>
    <w:p w:rsidR="00362EC5" w:rsidRPr="006F1AD8" w:rsidRDefault="00362EC5" w:rsidP="0036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CF9" w:rsidRPr="006F1AD8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1AD8">
        <w:rPr>
          <w:rFonts w:ascii="Times New Roman" w:hAnsi="Times New Roman"/>
          <w:color w:val="000000"/>
          <w:sz w:val="28"/>
          <w:szCs w:val="28"/>
        </w:rPr>
        <w:tab/>
        <w:t>Департамент имущественных и земельных отношений администрации Ханты-Мансийского</w:t>
      </w:r>
      <w:r w:rsidRPr="006F1A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1AD8">
        <w:rPr>
          <w:rFonts w:ascii="Times New Roman" w:hAnsi="Times New Roman"/>
          <w:sz w:val="28"/>
          <w:szCs w:val="28"/>
        </w:rPr>
        <w:t>информирует о возможности предоставления земельн</w:t>
      </w:r>
      <w:r w:rsidR="00D05CF9" w:rsidRPr="006F1AD8">
        <w:rPr>
          <w:rFonts w:ascii="Times New Roman" w:hAnsi="Times New Roman"/>
          <w:sz w:val="28"/>
          <w:szCs w:val="28"/>
        </w:rPr>
        <w:t>ых</w:t>
      </w:r>
      <w:r w:rsidRPr="006F1AD8">
        <w:rPr>
          <w:rFonts w:ascii="Times New Roman" w:hAnsi="Times New Roman"/>
          <w:sz w:val="28"/>
          <w:szCs w:val="28"/>
        </w:rPr>
        <w:t xml:space="preserve"> участк</w:t>
      </w:r>
      <w:r w:rsidR="00D05CF9" w:rsidRPr="006F1AD8">
        <w:rPr>
          <w:rFonts w:ascii="Times New Roman" w:hAnsi="Times New Roman"/>
          <w:sz w:val="28"/>
          <w:szCs w:val="28"/>
        </w:rPr>
        <w:t>ов:</w:t>
      </w:r>
    </w:p>
    <w:p w:rsidR="00D05CF9" w:rsidRPr="006F1AD8" w:rsidRDefault="00D05CF9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1AD8">
        <w:rPr>
          <w:rFonts w:ascii="Times New Roman" w:hAnsi="Times New Roman"/>
          <w:sz w:val="28"/>
          <w:szCs w:val="28"/>
        </w:rPr>
        <w:t>-</w:t>
      </w:r>
      <w:r w:rsidR="00362EC5" w:rsidRPr="006F1AD8">
        <w:rPr>
          <w:rFonts w:ascii="Times New Roman" w:hAnsi="Times New Roman"/>
          <w:sz w:val="28"/>
          <w:szCs w:val="28"/>
        </w:rPr>
        <w:t xml:space="preserve"> с кадастровым номером 86:02:120</w:t>
      </w:r>
      <w:r w:rsidRPr="006F1AD8">
        <w:rPr>
          <w:rFonts w:ascii="Times New Roman" w:hAnsi="Times New Roman"/>
          <w:sz w:val="28"/>
          <w:szCs w:val="28"/>
        </w:rPr>
        <w:t>6</w:t>
      </w:r>
      <w:r w:rsidR="00362EC5" w:rsidRPr="006F1AD8">
        <w:rPr>
          <w:rFonts w:ascii="Times New Roman" w:hAnsi="Times New Roman"/>
          <w:sz w:val="28"/>
          <w:szCs w:val="28"/>
        </w:rPr>
        <w:t>001:</w:t>
      </w:r>
      <w:r w:rsidRPr="006F1AD8">
        <w:rPr>
          <w:rFonts w:ascii="Times New Roman" w:hAnsi="Times New Roman"/>
          <w:sz w:val="28"/>
          <w:szCs w:val="28"/>
        </w:rPr>
        <w:t>884</w:t>
      </w:r>
      <w:r w:rsidR="00362EC5" w:rsidRPr="006F1AD8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spellStart"/>
      <w:r w:rsidR="00362EC5" w:rsidRPr="006F1AD8">
        <w:rPr>
          <w:rFonts w:ascii="Times New Roman" w:hAnsi="Times New Roman"/>
          <w:sz w:val="28"/>
          <w:szCs w:val="28"/>
        </w:rPr>
        <w:t>ХМАО-Югра</w:t>
      </w:r>
      <w:proofErr w:type="spellEnd"/>
      <w:r w:rsidR="00362EC5" w:rsidRPr="006F1AD8">
        <w:rPr>
          <w:rFonts w:ascii="Times New Roman" w:hAnsi="Times New Roman"/>
          <w:sz w:val="28"/>
          <w:szCs w:val="28"/>
        </w:rPr>
        <w:t xml:space="preserve">, Ханты-Мансийский район, </w:t>
      </w:r>
      <w:r w:rsidRPr="006F1AD8">
        <w:rPr>
          <w:rFonts w:ascii="Times New Roman" w:hAnsi="Times New Roman"/>
          <w:sz w:val="28"/>
          <w:szCs w:val="28"/>
        </w:rPr>
        <w:t>п</w:t>
      </w:r>
      <w:r w:rsidR="00362EC5" w:rsidRPr="006F1AD8">
        <w:rPr>
          <w:rFonts w:ascii="Times New Roman" w:hAnsi="Times New Roman"/>
          <w:sz w:val="28"/>
          <w:szCs w:val="28"/>
        </w:rPr>
        <w:t>.</w:t>
      </w:r>
      <w:r w:rsidRPr="006F1AD8">
        <w:rPr>
          <w:rFonts w:ascii="Times New Roman" w:hAnsi="Times New Roman"/>
          <w:sz w:val="28"/>
          <w:szCs w:val="28"/>
        </w:rPr>
        <w:t>Сибирский</w:t>
      </w:r>
      <w:r w:rsidR="00362EC5" w:rsidRPr="006F1AD8">
        <w:rPr>
          <w:rFonts w:ascii="Times New Roman" w:hAnsi="Times New Roman"/>
          <w:sz w:val="28"/>
          <w:szCs w:val="28"/>
        </w:rPr>
        <w:t>, ул.</w:t>
      </w:r>
      <w:r w:rsidRPr="006F1AD8">
        <w:rPr>
          <w:rFonts w:ascii="Times New Roman" w:hAnsi="Times New Roman"/>
          <w:sz w:val="28"/>
          <w:szCs w:val="28"/>
        </w:rPr>
        <w:t>Комарова</w:t>
      </w:r>
      <w:r w:rsidR="00362EC5" w:rsidRPr="006F1AD8">
        <w:rPr>
          <w:rFonts w:ascii="Times New Roman" w:hAnsi="Times New Roman"/>
          <w:sz w:val="28"/>
          <w:szCs w:val="28"/>
        </w:rPr>
        <w:t>, б/</w:t>
      </w:r>
      <w:proofErr w:type="spellStart"/>
      <w:r w:rsidR="00362EC5" w:rsidRPr="006F1AD8">
        <w:rPr>
          <w:rFonts w:ascii="Times New Roman" w:hAnsi="Times New Roman"/>
          <w:sz w:val="28"/>
          <w:szCs w:val="28"/>
        </w:rPr>
        <w:t>н</w:t>
      </w:r>
      <w:proofErr w:type="spellEnd"/>
      <w:r w:rsidR="00362EC5" w:rsidRPr="006F1AD8">
        <w:rPr>
          <w:rFonts w:ascii="Times New Roman" w:hAnsi="Times New Roman"/>
          <w:sz w:val="28"/>
          <w:szCs w:val="28"/>
        </w:rPr>
        <w:t xml:space="preserve">, из категории земель населенных пунктов, с видом разрешенного использования: животноводство,  площадь земельного участка </w:t>
      </w:r>
      <w:r w:rsidRPr="006F1AD8">
        <w:rPr>
          <w:rFonts w:ascii="Times New Roman" w:hAnsi="Times New Roman"/>
          <w:sz w:val="28"/>
          <w:szCs w:val="28"/>
        </w:rPr>
        <w:t>8000</w:t>
      </w:r>
      <w:r w:rsidR="00362EC5" w:rsidRPr="006F1AD8">
        <w:rPr>
          <w:rFonts w:ascii="Times New Roman" w:hAnsi="Times New Roman"/>
          <w:sz w:val="28"/>
          <w:szCs w:val="28"/>
        </w:rPr>
        <w:t xml:space="preserve"> кв. метров</w:t>
      </w:r>
      <w:r w:rsidRPr="006F1AD8">
        <w:rPr>
          <w:rFonts w:ascii="Times New Roman" w:hAnsi="Times New Roman"/>
          <w:sz w:val="28"/>
          <w:szCs w:val="28"/>
        </w:rPr>
        <w:t>;</w:t>
      </w:r>
    </w:p>
    <w:p w:rsidR="00362EC5" w:rsidRPr="006F1AD8" w:rsidRDefault="00D05CF9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1AD8">
        <w:rPr>
          <w:rFonts w:ascii="Times New Roman" w:hAnsi="Times New Roman"/>
          <w:sz w:val="28"/>
          <w:szCs w:val="28"/>
        </w:rPr>
        <w:t xml:space="preserve"> - с кадастровым номером 86:02:1214003:1983, расположенного по адресу: </w:t>
      </w:r>
      <w:proofErr w:type="spellStart"/>
      <w:r w:rsidRPr="006F1AD8">
        <w:rPr>
          <w:rFonts w:ascii="Times New Roman" w:hAnsi="Times New Roman"/>
          <w:sz w:val="28"/>
          <w:szCs w:val="28"/>
        </w:rPr>
        <w:t>ХМАО-Югра</w:t>
      </w:r>
      <w:proofErr w:type="spellEnd"/>
      <w:r w:rsidRPr="006F1AD8">
        <w:rPr>
          <w:rFonts w:ascii="Times New Roman" w:hAnsi="Times New Roman"/>
          <w:sz w:val="28"/>
          <w:szCs w:val="28"/>
        </w:rPr>
        <w:t>, Ханты-Мансийский район, п.Сибирский, из категории земель сельскохозяйственного назначения, с видом разрешенного использования: растениеводство,  площадь земельного участка 486 548 кв. метров</w:t>
      </w:r>
    </w:p>
    <w:p w:rsidR="00362EC5" w:rsidRPr="006F1AD8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1AD8">
        <w:rPr>
          <w:rFonts w:ascii="Times New Roman" w:hAnsi="Times New Roman"/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362EC5" w:rsidRPr="006F1AD8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1AD8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D05CF9" w:rsidRPr="006F1AD8">
        <w:rPr>
          <w:rFonts w:ascii="Times New Roman" w:hAnsi="Times New Roman"/>
          <w:sz w:val="28"/>
          <w:szCs w:val="28"/>
        </w:rPr>
        <w:t>2</w:t>
      </w:r>
      <w:r w:rsidR="005C6FD6" w:rsidRPr="006F1AD8">
        <w:rPr>
          <w:rFonts w:ascii="Times New Roman" w:hAnsi="Times New Roman"/>
          <w:sz w:val="28"/>
          <w:szCs w:val="28"/>
        </w:rPr>
        <w:t>3</w:t>
      </w:r>
      <w:r w:rsidRPr="006F1AD8">
        <w:rPr>
          <w:rFonts w:ascii="Times New Roman" w:hAnsi="Times New Roman"/>
          <w:sz w:val="28"/>
          <w:szCs w:val="28"/>
        </w:rPr>
        <w:t>.0</w:t>
      </w:r>
      <w:r w:rsidR="00D05CF9" w:rsidRPr="006F1AD8">
        <w:rPr>
          <w:rFonts w:ascii="Times New Roman" w:hAnsi="Times New Roman"/>
          <w:sz w:val="28"/>
          <w:szCs w:val="28"/>
        </w:rPr>
        <w:t>8</w:t>
      </w:r>
      <w:r w:rsidRPr="006F1AD8">
        <w:rPr>
          <w:rFonts w:ascii="Times New Roman" w:hAnsi="Times New Roman"/>
          <w:sz w:val="28"/>
          <w:szCs w:val="28"/>
        </w:rPr>
        <w:t>.2019.</w:t>
      </w:r>
    </w:p>
    <w:p w:rsidR="00362EC5" w:rsidRPr="006F1AD8" w:rsidRDefault="00362EC5" w:rsidP="00362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1AD8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</w:t>
      </w:r>
      <w:r w:rsidR="00C818C9" w:rsidRPr="006F1AD8">
        <w:rPr>
          <w:rFonts w:ascii="Times New Roman" w:hAnsi="Times New Roman"/>
          <w:sz w:val="28"/>
          <w:szCs w:val="28"/>
        </w:rPr>
        <w:t>0</w:t>
      </w:r>
      <w:r w:rsidRPr="006F1AD8">
        <w:rPr>
          <w:rFonts w:ascii="Times New Roman" w:hAnsi="Times New Roman"/>
          <w:sz w:val="28"/>
          <w:szCs w:val="28"/>
        </w:rPr>
        <w:t>, с понедельника по пятницу с 09.00 до 17.00, по тел. 8 (3467) 35-28-15.</w:t>
      </w:r>
    </w:p>
    <w:p w:rsidR="005D3A7B" w:rsidRPr="006F1AD8" w:rsidRDefault="005D3A7B" w:rsidP="00362EC5">
      <w:pPr>
        <w:pStyle w:val="af0"/>
        <w:ind w:left="0" w:firstLine="567"/>
        <w:jc w:val="both"/>
        <w:rPr>
          <w:rStyle w:val="af1"/>
          <w:b w:val="0"/>
          <w:sz w:val="28"/>
          <w:szCs w:val="28"/>
        </w:rPr>
      </w:pPr>
    </w:p>
    <w:p w:rsidR="00FF7741" w:rsidRPr="009777E3" w:rsidRDefault="00FF7741" w:rsidP="00FF77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D5B11" w:rsidRDefault="00BD5B1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AD8" w:rsidRDefault="006F1AD8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AD8" w:rsidRDefault="006F1AD8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AD8" w:rsidRDefault="006F1AD8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AD8" w:rsidRDefault="006F1AD8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AD8" w:rsidRDefault="006F1AD8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AD8" w:rsidRDefault="006F1AD8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5B11" w:rsidRDefault="00BD5B1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D5B11" w:rsidSect="006F1AD8">
      <w:pgSz w:w="11906" w:h="16838"/>
      <w:pgMar w:top="1418" w:right="849" w:bottom="1560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D6" w:rsidRDefault="005C6FD6" w:rsidP="00617B40">
      <w:pPr>
        <w:spacing w:after="0" w:line="240" w:lineRule="auto"/>
      </w:pPr>
      <w:r>
        <w:separator/>
      </w:r>
    </w:p>
  </w:endnote>
  <w:endnote w:type="continuationSeparator" w:id="0">
    <w:p w:rsidR="005C6FD6" w:rsidRDefault="005C6FD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D6" w:rsidRDefault="005C6FD6" w:rsidP="00617B40">
      <w:pPr>
        <w:spacing w:after="0" w:line="240" w:lineRule="auto"/>
      </w:pPr>
      <w:r>
        <w:separator/>
      </w:r>
    </w:p>
  </w:footnote>
  <w:footnote w:type="continuationSeparator" w:id="0">
    <w:p w:rsidR="005C6FD6" w:rsidRDefault="005C6FD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68FE"/>
    <w:rsid w:val="003F2416"/>
    <w:rsid w:val="003F3603"/>
    <w:rsid w:val="00404BE7"/>
    <w:rsid w:val="00416371"/>
    <w:rsid w:val="00417101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6FD6"/>
    <w:rsid w:val="005D3A7B"/>
    <w:rsid w:val="005D5142"/>
    <w:rsid w:val="005E20D1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6F1AD8"/>
    <w:rsid w:val="00710537"/>
    <w:rsid w:val="00712D60"/>
    <w:rsid w:val="007228F3"/>
    <w:rsid w:val="007343BF"/>
    <w:rsid w:val="007662D1"/>
    <w:rsid w:val="0077481C"/>
    <w:rsid w:val="00793C76"/>
    <w:rsid w:val="007A0722"/>
    <w:rsid w:val="007A54D5"/>
    <w:rsid w:val="007C5828"/>
    <w:rsid w:val="00805A4C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7CB6"/>
    <w:rsid w:val="008C2ACB"/>
    <w:rsid w:val="008C7718"/>
    <w:rsid w:val="008D2716"/>
    <w:rsid w:val="008D3127"/>
    <w:rsid w:val="008D6252"/>
    <w:rsid w:val="008E4601"/>
    <w:rsid w:val="008F3AD9"/>
    <w:rsid w:val="009008C5"/>
    <w:rsid w:val="00903CF1"/>
    <w:rsid w:val="009140A9"/>
    <w:rsid w:val="0092769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C0855"/>
    <w:rsid w:val="009C1751"/>
    <w:rsid w:val="009D4C32"/>
    <w:rsid w:val="009E3285"/>
    <w:rsid w:val="009F6EC2"/>
    <w:rsid w:val="00A14960"/>
    <w:rsid w:val="00A33D50"/>
    <w:rsid w:val="00A60029"/>
    <w:rsid w:val="00A7510B"/>
    <w:rsid w:val="00A768D6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45F61"/>
    <w:rsid w:val="00B47DFF"/>
    <w:rsid w:val="00B53A62"/>
    <w:rsid w:val="00B626AF"/>
    <w:rsid w:val="00B76CD1"/>
    <w:rsid w:val="00B81A2D"/>
    <w:rsid w:val="00B86ECE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51F70"/>
    <w:rsid w:val="00C7412C"/>
    <w:rsid w:val="00C75ADF"/>
    <w:rsid w:val="00C818C9"/>
    <w:rsid w:val="00CA7141"/>
    <w:rsid w:val="00CC7C2A"/>
    <w:rsid w:val="00CD466E"/>
    <w:rsid w:val="00CF3794"/>
    <w:rsid w:val="00CF3FB6"/>
    <w:rsid w:val="00CF44D0"/>
    <w:rsid w:val="00CF744D"/>
    <w:rsid w:val="00D007DF"/>
    <w:rsid w:val="00D05CF9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4FB3"/>
    <w:rsid w:val="00D65168"/>
    <w:rsid w:val="00D8061E"/>
    <w:rsid w:val="00DA2BF5"/>
    <w:rsid w:val="00DB032D"/>
    <w:rsid w:val="00DE016A"/>
    <w:rsid w:val="00DE12FA"/>
    <w:rsid w:val="00DF2083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123C"/>
    <w:rsid w:val="00ED27C0"/>
    <w:rsid w:val="00EF214F"/>
    <w:rsid w:val="00EF3D40"/>
    <w:rsid w:val="00EF72E4"/>
    <w:rsid w:val="00F114E8"/>
    <w:rsid w:val="00F155DA"/>
    <w:rsid w:val="00F262C9"/>
    <w:rsid w:val="00F2710C"/>
    <w:rsid w:val="00F275C7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8516-4EEB-45DB-BF59-776ADB3D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2019-07-24T11:09:00Z</dcterms:created>
  <dcterms:modified xsi:type="dcterms:W3CDTF">2019-07-24T11:09:00Z</dcterms:modified>
</cp:coreProperties>
</file>